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4744" w14:textId="77777777" w:rsidR="007C218C" w:rsidRPr="00551DE9" w:rsidRDefault="003A106E">
      <w:pPr>
        <w:ind w:left="1" w:hanging="3"/>
        <w:jc w:val="center"/>
        <w:rPr>
          <w:color w:val="000000" w:themeColor="text1"/>
          <w:sz w:val="28"/>
          <w:szCs w:val="28"/>
        </w:rPr>
      </w:pPr>
      <w:r w:rsidRPr="00551DE9">
        <w:rPr>
          <w:rFonts w:ascii="Arial" w:eastAsia="Arial" w:hAnsi="Arial" w:cs="Arial"/>
          <w:b/>
          <w:color w:val="000000" w:themeColor="text1"/>
          <w:sz w:val="28"/>
          <w:szCs w:val="28"/>
        </w:rPr>
        <w:t>AL PLE DEL CONSELL INSULAR DE FORMENTERA</w:t>
      </w:r>
    </w:p>
    <w:p w14:paraId="6B86EE6A" w14:textId="77777777" w:rsidR="007C218C" w:rsidRPr="0097484C" w:rsidRDefault="007C218C">
      <w:pPr>
        <w:ind w:left="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755C3C" w14:textId="77777777" w:rsidR="007C218C" w:rsidRPr="0097484C" w:rsidRDefault="007C218C">
      <w:pPr>
        <w:ind w:left="0" w:hanging="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A587C8" w14:textId="77777777" w:rsidR="00695F87" w:rsidRPr="00551DE9" w:rsidRDefault="003A106E" w:rsidP="00695F87">
      <w:pPr>
        <w:ind w:left="0" w:hanging="2"/>
        <w:jc w:val="center"/>
        <w:rPr>
          <w:rFonts w:ascii="Arial" w:eastAsia="Arial" w:hAnsi="Arial" w:cs="Arial"/>
          <w:b/>
          <w:color w:val="000000" w:themeColor="text1"/>
        </w:rPr>
      </w:pPr>
      <w:r w:rsidRPr="00551DE9">
        <w:rPr>
          <w:rFonts w:ascii="Arial" w:eastAsia="Arial" w:hAnsi="Arial" w:cs="Arial"/>
          <w:b/>
          <w:color w:val="000000" w:themeColor="text1"/>
        </w:rPr>
        <w:t xml:space="preserve">PREGUNTES FORMULADES AMB RESPOSTA ORAL PEL </w:t>
      </w:r>
      <w:r w:rsidR="00B90F41" w:rsidRPr="00551DE9">
        <w:rPr>
          <w:rFonts w:ascii="Arial" w:eastAsia="Arial" w:hAnsi="Arial" w:cs="Arial"/>
          <w:b/>
          <w:color w:val="000000" w:themeColor="text1"/>
        </w:rPr>
        <w:t>CONSELLER</w:t>
      </w:r>
    </w:p>
    <w:p w14:paraId="5B6029DC" w14:textId="17CF5967" w:rsidR="007C218C" w:rsidRPr="00551DE9" w:rsidRDefault="00B90F41" w:rsidP="00695F87">
      <w:pPr>
        <w:ind w:left="0" w:hanging="2"/>
        <w:jc w:val="center"/>
        <w:rPr>
          <w:rFonts w:ascii="Arial" w:eastAsia="Arial" w:hAnsi="Arial" w:cs="Arial"/>
          <w:color w:val="000000" w:themeColor="text1"/>
        </w:rPr>
      </w:pPr>
      <w:r w:rsidRPr="00551DE9">
        <w:rPr>
          <w:rFonts w:ascii="Arial" w:eastAsia="Arial" w:hAnsi="Arial" w:cs="Arial"/>
          <w:b/>
          <w:color w:val="000000" w:themeColor="text1"/>
        </w:rPr>
        <w:t xml:space="preserve"> LLORENÇ CÓRDOBA MARÍ</w:t>
      </w:r>
    </w:p>
    <w:p w14:paraId="1332C261" w14:textId="77777777" w:rsidR="007C218C" w:rsidRPr="0097484C" w:rsidRDefault="007C218C">
      <w:pPr>
        <w:ind w:left="0"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57B478" w14:textId="5B688747" w:rsidR="007C218C" w:rsidRPr="00551DE9" w:rsidRDefault="003A106E">
      <w:pPr>
        <w:ind w:left="0" w:hanging="2"/>
        <w:jc w:val="both"/>
        <w:rPr>
          <w:color w:val="000000" w:themeColor="text1"/>
        </w:rPr>
      </w:pPr>
      <w:r w:rsidRPr="00551DE9">
        <w:rPr>
          <w:rFonts w:ascii="Arial" w:eastAsia="Arial" w:hAnsi="Arial" w:cs="Arial"/>
          <w:color w:val="000000" w:themeColor="text1"/>
        </w:rPr>
        <w:t>En Llorenç Córdoba Marí, conseller insular del Consell Insular de Formentera</w:t>
      </w:r>
      <w:r w:rsidR="00695F87" w:rsidRPr="00551DE9">
        <w:rPr>
          <w:rFonts w:ascii="Arial" w:eastAsia="Arial" w:hAnsi="Arial" w:cs="Arial"/>
          <w:color w:val="000000" w:themeColor="text1"/>
        </w:rPr>
        <w:t>,</w:t>
      </w:r>
      <w:r w:rsidRPr="00551DE9">
        <w:rPr>
          <w:rFonts w:ascii="Arial" w:eastAsia="Arial" w:hAnsi="Arial" w:cs="Arial"/>
          <w:color w:val="000000" w:themeColor="text1"/>
        </w:rPr>
        <w:t xml:space="preserve"> a l’empara del que preveu </w:t>
      </w:r>
      <w:r w:rsidR="00F04A8E" w:rsidRPr="00551DE9">
        <w:rPr>
          <w:rFonts w:ascii="Arial" w:eastAsia="Arial" w:hAnsi="Arial" w:cs="Arial"/>
          <w:color w:val="000000" w:themeColor="text1"/>
        </w:rPr>
        <w:t>el</w:t>
      </w:r>
      <w:r w:rsidRPr="00551DE9">
        <w:rPr>
          <w:rFonts w:ascii="Arial" w:eastAsia="Arial" w:hAnsi="Arial" w:cs="Arial"/>
          <w:color w:val="000000" w:themeColor="text1"/>
        </w:rPr>
        <w:t xml:space="preserve"> Reglament d’Organització i Funcionament del Consell Insular de Formentera, presenta les següents qüestions per ésser contestades oralment a la pròxima sessió ordinària del Ple (art. 91.1).</w:t>
      </w:r>
    </w:p>
    <w:p w14:paraId="48B32008" w14:textId="77777777" w:rsidR="007C218C" w:rsidRPr="0097484C" w:rsidRDefault="007C2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FA2AB99" w14:textId="6E18F3D4" w:rsidR="00695F87" w:rsidRPr="00551DE9" w:rsidRDefault="009C0455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Costa, </w:t>
      </w:r>
      <w:r w:rsidR="004156E4" w:rsidRPr="00551DE9">
        <w:rPr>
          <w:b/>
          <w:bCs/>
          <w:sz w:val="26"/>
          <w:szCs w:val="26"/>
        </w:rPr>
        <w:t>per quins motius s´ha produït la substitució en la direcció de la residència</w:t>
      </w:r>
      <w:r w:rsidR="00DD6C7D" w:rsidRPr="00551DE9">
        <w:rPr>
          <w:b/>
          <w:bCs/>
          <w:sz w:val="26"/>
          <w:szCs w:val="26"/>
        </w:rPr>
        <w:t xml:space="preserve"> de majors des Brolls</w:t>
      </w:r>
      <w:r w:rsidR="00D724B2" w:rsidRPr="00551DE9">
        <w:rPr>
          <w:b/>
          <w:bCs/>
          <w:sz w:val="26"/>
          <w:szCs w:val="26"/>
        </w:rPr>
        <w:t>?</w:t>
      </w:r>
      <w:r w:rsidR="0047106B" w:rsidRPr="00551DE9">
        <w:rPr>
          <w:b/>
          <w:bCs/>
          <w:sz w:val="26"/>
          <w:szCs w:val="26"/>
        </w:rPr>
        <w:t xml:space="preserve"> </w:t>
      </w:r>
    </w:p>
    <w:p w14:paraId="75AF687A" w14:textId="3F9CD8B6" w:rsidR="00C74EA9" w:rsidRPr="00551DE9" w:rsidRDefault="00C74EA9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Costa, quines activitats diàries i setmanals s´ofereixen als joves </w:t>
      </w:r>
      <w:r w:rsidR="00C6703E" w:rsidRPr="00551DE9">
        <w:rPr>
          <w:b/>
          <w:bCs/>
          <w:sz w:val="26"/>
          <w:szCs w:val="26"/>
        </w:rPr>
        <w:t>im</w:t>
      </w:r>
      <w:r w:rsidRPr="00551DE9">
        <w:rPr>
          <w:b/>
          <w:bCs/>
          <w:sz w:val="26"/>
          <w:szCs w:val="26"/>
        </w:rPr>
        <w:t xml:space="preserve">migrants no acompanyats que tenim tutelats actualment a Formentera? Hi ha cap activitat educativa i/o formativa inclosa? I d´integració social i cultural? Se´ls facilita alguna aportació econòmica per poder fer vida social quan surten del centre? </w:t>
      </w:r>
      <w:r w:rsidR="003407E3" w:rsidRPr="00551DE9">
        <w:rPr>
          <w:b/>
          <w:bCs/>
          <w:sz w:val="26"/>
          <w:szCs w:val="26"/>
        </w:rPr>
        <w:t>De quina quantitat es tracta</w:t>
      </w:r>
      <w:r w:rsidR="00C6703E" w:rsidRPr="00551DE9">
        <w:rPr>
          <w:b/>
          <w:bCs/>
          <w:sz w:val="26"/>
          <w:szCs w:val="26"/>
        </w:rPr>
        <w:t xml:space="preserve"> per menor</w:t>
      </w:r>
      <w:r w:rsidR="003407E3" w:rsidRPr="00551DE9">
        <w:rPr>
          <w:b/>
          <w:bCs/>
          <w:sz w:val="26"/>
          <w:szCs w:val="26"/>
        </w:rPr>
        <w:t xml:space="preserve"> i com s´adjudica?</w:t>
      </w:r>
    </w:p>
    <w:p w14:paraId="029783AA" w14:textId="733ABED2" w:rsidR="00D724B2" w:rsidRPr="00551DE9" w:rsidRDefault="00D724B2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Castelló. </w:t>
      </w:r>
      <w:r w:rsidR="00F96666" w:rsidRPr="00551DE9">
        <w:rPr>
          <w:b/>
          <w:bCs/>
          <w:sz w:val="26"/>
          <w:szCs w:val="26"/>
        </w:rPr>
        <w:t>Te previst</w:t>
      </w:r>
      <w:r w:rsidR="004156E4" w:rsidRPr="00551DE9">
        <w:rPr>
          <w:b/>
          <w:bCs/>
          <w:sz w:val="26"/>
          <w:szCs w:val="26"/>
        </w:rPr>
        <w:t xml:space="preserve"> l´equip de govern aprovar </w:t>
      </w:r>
      <w:r w:rsidR="00DD6C7D" w:rsidRPr="00551DE9">
        <w:rPr>
          <w:b/>
          <w:bCs/>
          <w:sz w:val="26"/>
          <w:szCs w:val="26"/>
        </w:rPr>
        <w:t xml:space="preserve">com a definitiu </w:t>
      </w:r>
      <w:r w:rsidR="004156E4" w:rsidRPr="00551DE9">
        <w:rPr>
          <w:b/>
          <w:bCs/>
          <w:sz w:val="26"/>
          <w:szCs w:val="26"/>
        </w:rPr>
        <w:t xml:space="preserve">el llistat </w:t>
      </w:r>
      <w:r w:rsidR="00DD6C7D" w:rsidRPr="00551DE9">
        <w:rPr>
          <w:b/>
          <w:bCs/>
          <w:sz w:val="26"/>
          <w:szCs w:val="26"/>
        </w:rPr>
        <w:t xml:space="preserve">provisional d´assignació d´amarraments de </w:t>
      </w:r>
      <w:r w:rsidR="00C6703E" w:rsidRPr="00551DE9">
        <w:rPr>
          <w:b/>
          <w:bCs/>
          <w:sz w:val="26"/>
          <w:szCs w:val="26"/>
        </w:rPr>
        <w:t>l</w:t>
      </w:r>
      <w:r w:rsidR="00DD6C7D" w:rsidRPr="00551DE9">
        <w:rPr>
          <w:b/>
          <w:bCs/>
          <w:sz w:val="26"/>
          <w:szCs w:val="26"/>
        </w:rPr>
        <w:t xml:space="preserve">´estany des Peix així com està o hi hauran canvis derivats de possibles modificacions en el reglament o </w:t>
      </w:r>
      <w:r w:rsidR="00C6703E" w:rsidRPr="00551DE9">
        <w:rPr>
          <w:b/>
          <w:bCs/>
          <w:sz w:val="26"/>
          <w:szCs w:val="26"/>
        </w:rPr>
        <w:t xml:space="preserve">de </w:t>
      </w:r>
      <w:r w:rsidR="00DD6C7D" w:rsidRPr="00551DE9">
        <w:rPr>
          <w:b/>
          <w:bCs/>
          <w:sz w:val="26"/>
          <w:szCs w:val="26"/>
        </w:rPr>
        <w:t xml:space="preserve">noves situacions esdevingudes durant el temps transcorregut des de la primera aprovació? </w:t>
      </w:r>
    </w:p>
    <w:p w14:paraId="020CCCFD" w14:textId="4574295A" w:rsidR="00B07D40" w:rsidRPr="00551DE9" w:rsidRDefault="00B07D40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>Sra. Castelló, Quines mesures ha pres des de que h</w:t>
      </w:r>
      <w:r w:rsidR="00F96666" w:rsidRPr="00551DE9">
        <w:rPr>
          <w:b/>
          <w:bCs/>
          <w:sz w:val="26"/>
          <w:szCs w:val="26"/>
        </w:rPr>
        <w:t>a</w:t>
      </w:r>
      <w:r w:rsidRPr="00551DE9">
        <w:rPr>
          <w:b/>
          <w:bCs/>
          <w:sz w:val="26"/>
          <w:szCs w:val="26"/>
        </w:rPr>
        <w:t xml:space="preserve"> tornat al govern per la retirada de les dos embarcacions varades a la costa de ponent del parc natural a causa del temporal del passat agost?</w:t>
      </w:r>
      <w:r w:rsidR="00C17341" w:rsidRPr="00551DE9">
        <w:rPr>
          <w:b/>
          <w:bCs/>
          <w:sz w:val="26"/>
          <w:szCs w:val="26"/>
        </w:rPr>
        <w:t xml:space="preserve"> Estaran retirades abans de l´estiu?</w:t>
      </w:r>
    </w:p>
    <w:p w14:paraId="73E6A6B3" w14:textId="2DE94B93" w:rsidR="00C17341" w:rsidRPr="00551DE9" w:rsidRDefault="00C17341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Castelló, </w:t>
      </w:r>
      <w:r w:rsidR="00623B52" w:rsidRPr="00551DE9">
        <w:rPr>
          <w:b/>
          <w:bCs/>
          <w:sz w:val="26"/>
          <w:szCs w:val="26"/>
        </w:rPr>
        <w:t>Quines mesures ha pres des de que ha tornat al govern per la retirada de les embarcacions varades a la costa derivades de la immigració irregular? Quan retirarà les que hi ha des de fa setmanes? De quina manera te previst fer ho? Qui se´n farà càrrec de les despeses?</w:t>
      </w:r>
    </w:p>
    <w:p w14:paraId="770EC5AC" w14:textId="1842B252" w:rsidR="00B07D40" w:rsidRPr="00551DE9" w:rsidRDefault="00B07D40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Castelló, La temporada de bany comença l´1 de maig. </w:t>
      </w:r>
      <w:r w:rsidR="0038072C" w:rsidRPr="00551DE9">
        <w:rPr>
          <w:b/>
          <w:bCs/>
          <w:sz w:val="26"/>
          <w:szCs w:val="26"/>
        </w:rPr>
        <w:t>Les platges estaran abalisades per aquest dia?</w:t>
      </w:r>
    </w:p>
    <w:p w14:paraId="2F44E330" w14:textId="51C0661B" w:rsidR="004D4B1E" w:rsidRPr="00551DE9" w:rsidRDefault="004D4B1E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>Sra. Castelló,</w:t>
      </w:r>
      <w:r w:rsidR="00216C45" w:rsidRPr="00551DE9">
        <w:rPr>
          <w:b/>
          <w:bCs/>
          <w:sz w:val="26"/>
          <w:szCs w:val="26"/>
        </w:rPr>
        <w:t xml:space="preserve"> Des de la clausura de l´abocador de residus de construcció i demolició, quines mesures ha pres</w:t>
      </w:r>
      <w:r w:rsidR="00470C6D" w:rsidRPr="00551DE9">
        <w:rPr>
          <w:b/>
          <w:bCs/>
          <w:sz w:val="26"/>
          <w:szCs w:val="26"/>
        </w:rPr>
        <w:t xml:space="preserve"> com a Consellera</w:t>
      </w:r>
      <w:r w:rsidR="00216C45" w:rsidRPr="00551DE9">
        <w:rPr>
          <w:b/>
          <w:bCs/>
          <w:sz w:val="26"/>
          <w:szCs w:val="26"/>
        </w:rPr>
        <w:t>? A on s´estan abocant ara</w:t>
      </w:r>
      <w:r w:rsidR="00470C6D" w:rsidRPr="00551DE9">
        <w:rPr>
          <w:b/>
          <w:bCs/>
          <w:sz w:val="26"/>
          <w:szCs w:val="26"/>
        </w:rPr>
        <w:t xml:space="preserve"> aquests residus? Quines mesures te previstes prendre a curt i mig termini?</w:t>
      </w:r>
      <w:r w:rsidR="00216C45" w:rsidRPr="00551DE9">
        <w:rPr>
          <w:b/>
          <w:bCs/>
          <w:sz w:val="26"/>
          <w:szCs w:val="26"/>
        </w:rPr>
        <w:t xml:space="preserve"> </w:t>
      </w:r>
      <w:r w:rsidRPr="00551DE9">
        <w:rPr>
          <w:b/>
          <w:bCs/>
          <w:sz w:val="26"/>
          <w:szCs w:val="26"/>
        </w:rPr>
        <w:t xml:space="preserve"> </w:t>
      </w:r>
    </w:p>
    <w:p w14:paraId="20B71F17" w14:textId="7FA52A18" w:rsidR="000B686C" w:rsidRDefault="00942A9C" w:rsidP="000B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Sra. Castelló, </w:t>
      </w:r>
      <w:r w:rsidR="004156E4" w:rsidRPr="00551DE9">
        <w:rPr>
          <w:b/>
          <w:bCs/>
          <w:sz w:val="26"/>
          <w:szCs w:val="26"/>
        </w:rPr>
        <w:t>ja està acabat l´informe de l´estudi de càrrega de l´estany des Peix que va sol·licitar Gent per Formentera i que jo vaig encarregar als tècnics de la conselleria?</w:t>
      </w:r>
    </w:p>
    <w:p w14:paraId="7EB5AB32" w14:textId="7328DE58" w:rsidR="000B686C" w:rsidRPr="000B686C" w:rsidRDefault="000B686C" w:rsidP="000B686C">
      <w:pPr>
        <w:pStyle w:val="Prrafodelista"/>
        <w:numPr>
          <w:ilvl w:val="0"/>
          <w:numId w:val="1"/>
        </w:numPr>
        <w:ind w:leftChars="0" w:left="0" w:firstLineChars="0" w:firstLine="0"/>
        <w:rPr>
          <w:b/>
          <w:bCs/>
          <w:sz w:val="26"/>
          <w:szCs w:val="26"/>
        </w:rPr>
      </w:pPr>
      <w:r w:rsidRPr="000B686C">
        <w:rPr>
          <w:b/>
          <w:bCs/>
          <w:sz w:val="26"/>
          <w:szCs w:val="26"/>
        </w:rPr>
        <w:lastRenderedPageBreak/>
        <w:t>Sr. Martínez, és conscient que les bases actualment publicades per a la selecció del Coordinador/a del Centre d'Esports Nàutics de Formentera no s'ajusten als requisits establerts en la normativa vigent en matèria d'ensenyament i direcció d'activitats esportives nàutiques? En cas de no haver tingut coneixement previ d'aquesta possible irregularitat, prendrà mesures per a suspendre o corregir el procés i adaptar-lo a la legislació vigent? I, en cas d'haver actuat coneixent que s'està incomplint la legalitat, quines mesures de responsabilitat política i administrativa està disposat a assumir si ocorregués un accident derivat de la falta de qualificació tècnica exigida per llei al personal directiu del centre?</w:t>
      </w:r>
      <w:r>
        <w:rPr>
          <w:b/>
          <w:bCs/>
          <w:sz w:val="26"/>
          <w:szCs w:val="26"/>
        </w:rPr>
        <w:br/>
      </w:r>
    </w:p>
    <w:p w14:paraId="74E9FC32" w14:textId="77777777" w:rsidR="000B686C" w:rsidRDefault="00623B52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0B686C">
        <w:rPr>
          <w:b/>
          <w:bCs/>
          <w:sz w:val="26"/>
          <w:szCs w:val="26"/>
        </w:rPr>
        <w:t>Sr. Martínez, seguint amb l´escola de vela</w:t>
      </w:r>
      <w:r w:rsidR="00C6703E" w:rsidRPr="000B686C">
        <w:rPr>
          <w:b/>
          <w:bCs/>
          <w:sz w:val="26"/>
          <w:szCs w:val="26"/>
        </w:rPr>
        <w:t xml:space="preserve"> i el Centre d´Esports Nàutics de Formentera, enguany hi ha cap conveni signat per gestionar el seu funcionament? Amb quina associació, club o empresa? Per quina quantitat econòmica i duració del servei?</w:t>
      </w:r>
      <w:r w:rsidR="000B686C" w:rsidRPr="000B686C">
        <w:rPr>
          <w:b/>
          <w:bCs/>
          <w:sz w:val="26"/>
          <w:szCs w:val="26"/>
        </w:rPr>
        <w:br/>
      </w:r>
    </w:p>
    <w:p w14:paraId="155F0539" w14:textId="724FA7EC" w:rsidR="00D724B2" w:rsidRPr="000B686C" w:rsidRDefault="00D724B2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0B686C">
        <w:rPr>
          <w:b/>
          <w:bCs/>
          <w:sz w:val="26"/>
          <w:szCs w:val="26"/>
        </w:rPr>
        <w:t>Sr. Martínez, en quin punt es troba l´elaboració de la nova relació de llocs de feina del Consell Insular de Formentera? Quan te previst que estigui acabada definitivament i s´apliqui?</w:t>
      </w:r>
    </w:p>
    <w:p w14:paraId="15779C67" w14:textId="227EFF4D" w:rsidR="00D724B2" w:rsidRPr="00551DE9" w:rsidRDefault="00D724B2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>Sr. Mayans, quin va ser el cost total del vídeo promocional de Formentera</w:t>
      </w:r>
      <w:r w:rsidR="008D5275" w:rsidRPr="00551DE9">
        <w:rPr>
          <w:b/>
          <w:bCs/>
          <w:sz w:val="26"/>
          <w:szCs w:val="26"/>
        </w:rPr>
        <w:t xml:space="preserve">, </w:t>
      </w:r>
      <w:r w:rsidR="008D5275" w:rsidRPr="00551DE9">
        <w:rPr>
          <w:b/>
          <w:bCs/>
          <w:sz w:val="26"/>
          <w:szCs w:val="26"/>
        </w:rPr>
        <w:t>que es va fer des de la seva conselleria</w:t>
      </w:r>
      <w:r w:rsidR="008D5275" w:rsidRPr="00551DE9">
        <w:rPr>
          <w:b/>
          <w:bCs/>
          <w:sz w:val="26"/>
          <w:szCs w:val="26"/>
        </w:rPr>
        <w:t>, on es promocionen els quioscos de platja?</w:t>
      </w:r>
      <w:r w:rsidR="00C74EA9" w:rsidRPr="00551DE9">
        <w:rPr>
          <w:b/>
          <w:bCs/>
          <w:sz w:val="26"/>
          <w:szCs w:val="26"/>
        </w:rPr>
        <w:t xml:space="preserve"> Va ser costejat íntegrament pel Consell Insular de Formentera? Si no és així, qui més hi va col·laborar?</w:t>
      </w:r>
    </w:p>
    <w:p w14:paraId="5FD62D7D" w14:textId="6D8CAE60" w:rsidR="0077682D" w:rsidRPr="000B686C" w:rsidRDefault="0077682D" w:rsidP="000B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0B686C">
        <w:rPr>
          <w:b/>
          <w:bCs/>
          <w:sz w:val="26"/>
          <w:szCs w:val="26"/>
        </w:rPr>
        <w:t xml:space="preserve">Sr. Mayans, quina es </w:t>
      </w:r>
      <w:r w:rsidR="000B686C" w:rsidRPr="000B686C">
        <w:rPr>
          <w:b/>
          <w:bCs/>
          <w:sz w:val="26"/>
          <w:szCs w:val="26"/>
        </w:rPr>
        <w:t>l</w:t>
      </w:r>
      <w:r w:rsidRPr="000B686C">
        <w:rPr>
          <w:b/>
          <w:bCs/>
          <w:sz w:val="26"/>
          <w:szCs w:val="26"/>
        </w:rPr>
        <w:t xml:space="preserve">a intenció d´aquest equip de govern en relació a </w:t>
      </w:r>
      <w:r w:rsidR="000B686C" w:rsidRPr="000B686C">
        <w:rPr>
          <w:b/>
          <w:bCs/>
          <w:sz w:val="26"/>
          <w:szCs w:val="26"/>
        </w:rPr>
        <w:t>l</w:t>
      </w:r>
      <w:r w:rsidRPr="000B686C">
        <w:rPr>
          <w:b/>
          <w:bCs/>
          <w:sz w:val="26"/>
          <w:szCs w:val="26"/>
        </w:rPr>
        <w:t xml:space="preserve">a borsa de places que estava en moratòria fins ara? </w:t>
      </w:r>
      <w:r w:rsidR="000B686C" w:rsidRPr="000B686C">
        <w:rPr>
          <w:b/>
          <w:bCs/>
          <w:sz w:val="26"/>
          <w:szCs w:val="26"/>
        </w:rPr>
        <w:t>La desbloquejaran?</w:t>
      </w:r>
    </w:p>
    <w:p w14:paraId="14C78BCD" w14:textId="6143034C" w:rsidR="00C74EA9" w:rsidRPr="00551DE9" w:rsidRDefault="00721E30" w:rsidP="0069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 xml:space="preserve">Sr. Serra, tenen cap </w:t>
      </w:r>
      <w:r w:rsidR="005E20F9" w:rsidRPr="00551DE9">
        <w:rPr>
          <w:b/>
          <w:bCs/>
          <w:sz w:val="26"/>
          <w:szCs w:val="26"/>
        </w:rPr>
        <w:t>previsió</w:t>
      </w:r>
      <w:r w:rsidRPr="00551DE9">
        <w:rPr>
          <w:b/>
          <w:bCs/>
          <w:sz w:val="26"/>
          <w:szCs w:val="26"/>
        </w:rPr>
        <w:t xml:space="preserve">, </w:t>
      </w:r>
      <w:r w:rsidR="006E74D9" w:rsidRPr="00551DE9">
        <w:rPr>
          <w:b/>
          <w:bCs/>
          <w:sz w:val="26"/>
          <w:szCs w:val="26"/>
        </w:rPr>
        <w:t>iniciativa</w:t>
      </w:r>
      <w:r w:rsidRPr="00551DE9">
        <w:rPr>
          <w:b/>
          <w:bCs/>
          <w:sz w:val="26"/>
          <w:szCs w:val="26"/>
        </w:rPr>
        <w:t>, projecte</w:t>
      </w:r>
      <w:r w:rsidR="006E74D9" w:rsidRPr="00551DE9">
        <w:rPr>
          <w:b/>
          <w:bCs/>
          <w:sz w:val="26"/>
          <w:szCs w:val="26"/>
        </w:rPr>
        <w:t>, contacte amb el Govern Balear</w:t>
      </w:r>
      <w:r w:rsidRPr="00551DE9">
        <w:rPr>
          <w:b/>
          <w:bCs/>
          <w:sz w:val="26"/>
          <w:szCs w:val="26"/>
        </w:rPr>
        <w:t xml:space="preserve"> o similar per</w:t>
      </w:r>
      <w:r w:rsidR="006E74D9" w:rsidRPr="00551DE9">
        <w:rPr>
          <w:b/>
          <w:bCs/>
          <w:sz w:val="26"/>
          <w:szCs w:val="26"/>
        </w:rPr>
        <w:t xml:space="preserve">què es construeixin habitatges a on ara es l´antic edifici de la INEM </w:t>
      </w:r>
      <w:r w:rsidR="00551DE9" w:rsidRPr="00551DE9">
        <w:rPr>
          <w:b/>
          <w:bCs/>
          <w:sz w:val="26"/>
          <w:szCs w:val="26"/>
        </w:rPr>
        <w:t xml:space="preserve">o a altre indret </w:t>
      </w:r>
      <w:r w:rsidR="006E74D9" w:rsidRPr="00551DE9">
        <w:rPr>
          <w:b/>
          <w:bCs/>
          <w:sz w:val="26"/>
          <w:szCs w:val="26"/>
        </w:rPr>
        <w:t>a la zona industrial?</w:t>
      </w:r>
    </w:p>
    <w:p w14:paraId="0B7F9527" w14:textId="512609A2" w:rsidR="008908FB" w:rsidRPr="00551DE9" w:rsidRDefault="008908FB" w:rsidP="0089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sz w:val="26"/>
          <w:szCs w:val="26"/>
        </w:rPr>
      </w:pPr>
      <w:r w:rsidRPr="00551DE9">
        <w:rPr>
          <w:b/>
          <w:bCs/>
          <w:sz w:val="26"/>
          <w:szCs w:val="26"/>
        </w:rPr>
        <w:t>Sr. Serra, en quin punt es troben els expedients derivats</w:t>
      </w:r>
      <w:r w:rsidR="00DD6C7D" w:rsidRPr="00551DE9">
        <w:rPr>
          <w:b/>
          <w:bCs/>
          <w:sz w:val="26"/>
          <w:szCs w:val="26"/>
        </w:rPr>
        <w:t xml:space="preserve"> </w:t>
      </w:r>
      <w:r w:rsidRPr="00551DE9">
        <w:rPr>
          <w:b/>
          <w:bCs/>
          <w:sz w:val="26"/>
          <w:szCs w:val="26"/>
        </w:rPr>
        <w:t>de les inspeccions d´activitats realitzades a la zona d´Illetes, Llevant, Cavall den Borràs i Sa Sequi durant l´any passat?</w:t>
      </w:r>
      <w:r w:rsidR="00DD6C7D" w:rsidRPr="00551DE9">
        <w:rPr>
          <w:b/>
          <w:bCs/>
          <w:sz w:val="26"/>
          <w:szCs w:val="26"/>
        </w:rPr>
        <w:t xml:space="preserve"> Hi ha obert cap expedient sancionador?</w:t>
      </w:r>
    </w:p>
    <w:p w14:paraId="30E5B114" w14:textId="77777777" w:rsidR="00695F87" w:rsidRPr="00551DE9" w:rsidRDefault="00695F87" w:rsidP="00695F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57935948" w14:textId="0FABE5ED" w:rsidR="007C218C" w:rsidRPr="00AE0B65" w:rsidRDefault="003A106E">
      <w:pPr>
        <w:ind w:left="0" w:hanging="2"/>
        <w:jc w:val="both"/>
        <w:rPr>
          <w:rFonts w:ascii="Arial" w:eastAsia="Arial" w:hAnsi="Arial" w:cs="Arial"/>
          <w:color w:val="000000" w:themeColor="text1"/>
        </w:rPr>
      </w:pPr>
      <w:r w:rsidRPr="00AE0B65">
        <w:rPr>
          <w:rFonts w:ascii="Arial" w:eastAsia="Arial" w:hAnsi="Arial" w:cs="Arial"/>
          <w:color w:val="000000" w:themeColor="text1"/>
        </w:rPr>
        <w:t xml:space="preserve">Formentera, </w:t>
      </w:r>
      <w:r w:rsidR="00695F87" w:rsidRPr="00AE0B65">
        <w:rPr>
          <w:rFonts w:ascii="Arial" w:eastAsia="Arial" w:hAnsi="Arial" w:cs="Arial"/>
          <w:color w:val="000000" w:themeColor="text1"/>
        </w:rPr>
        <w:t>1</w:t>
      </w:r>
      <w:r w:rsidR="00551DE9" w:rsidRPr="00AE0B65">
        <w:rPr>
          <w:rFonts w:ascii="Arial" w:eastAsia="Arial" w:hAnsi="Arial" w:cs="Arial"/>
          <w:color w:val="000000" w:themeColor="text1"/>
        </w:rPr>
        <w:t>4</w:t>
      </w:r>
      <w:r w:rsidR="008C0455" w:rsidRPr="00AE0B65">
        <w:rPr>
          <w:rFonts w:ascii="Arial" w:eastAsia="Arial" w:hAnsi="Arial" w:cs="Arial"/>
          <w:color w:val="000000" w:themeColor="text1"/>
        </w:rPr>
        <w:t xml:space="preserve"> d´abril</w:t>
      </w:r>
      <w:r w:rsidR="00695F87" w:rsidRPr="00AE0B65">
        <w:rPr>
          <w:rFonts w:ascii="Arial" w:eastAsia="Arial" w:hAnsi="Arial" w:cs="Arial"/>
          <w:color w:val="000000" w:themeColor="text1"/>
        </w:rPr>
        <w:t xml:space="preserve"> de 2025</w:t>
      </w:r>
      <w:r w:rsidRPr="00AE0B65">
        <w:rPr>
          <w:rFonts w:ascii="Arial" w:eastAsia="Arial" w:hAnsi="Arial" w:cs="Arial"/>
          <w:color w:val="000000" w:themeColor="text1"/>
        </w:rPr>
        <w:t>.</w:t>
      </w:r>
    </w:p>
    <w:p w14:paraId="4AD4FED7" w14:textId="77777777" w:rsidR="007C218C" w:rsidRPr="00551DE9" w:rsidRDefault="007C218C">
      <w:pPr>
        <w:ind w:left="1" w:hanging="3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8415638" w14:textId="77777777" w:rsidR="007C218C" w:rsidRPr="00551DE9" w:rsidRDefault="007C218C">
      <w:pPr>
        <w:ind w:left="1" w:hanging="3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bookmark=id.gjdgxs" w:colFirst="0" w:colLast="0"/>
      <w:bookmarkEnd w:id="0"/>
    </w:p>
    <w:p w14:paraId="2D959390" w14:textId="77777777" w:rsidR="007C218C" w:rsidRPr="00AE0B65" w:rsidRDefault="003A106E">
      <w:pPr>
        <w:ind w:left="1" w:hanging="3"/>
        <w:rPr>
          <w:color w:val="000000" w:themeColor="text1"/>
          <w:sz w:val="28"/>
          <w:szCs w:val="28"/>
        </w:rPr>
      </w:pPr>
      <w:r w:rsidRPr="00AE0B65">
        <w:rPr>
          <w:color w:val="000000" w:themeColor="text1"/>
          <w:sz w:val="28"/>
          <w:szCs w:val="28"/>
        </w:rPr>
        <w:t>Llorenç Córdoba Marí</w:t>
      </w:r>
    </w:p>
    <w:sectPr w:rsidR="007C218C" w:rsidRPr="00AE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7" w:left="1701" w:header="709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1274" w14:textId="77777777" w:rsidR="0055383E" w:rsidRDefault="0055383E">
      <w:pPr>
        <w:spacing w:line="240" w:lineRule="auto"/>
        <w:ind w:left="0" w:hanging="2"/>
      </w:pPr>
      <w:r>
        <w:separator/>
      </w:r>
    </w:p>
  </w:endnote>
  <w:endnote w:type="continuationSeparator" w:id="0">
    <w:p w14:paraId="55B7D37F" w14:textId="77777777" w:rsidR="0055383E" w:rsidRDefault="005538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0C38" w14:textId="77777777" w:rsidR="00B90F41" w:rsidRDefault="00B90F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F1D4" w14:textId="77777777" w:rsidR="007C218C" w:rsidRDefault="003A106E">
    <w:pPr>
      <w:keepNext/>
      <w:numPr>
        <w:ilvl w:val="4"/>
        <w:numId w:val="2"/>
      </w:numPr>
      <w:pBdr>
        <w:top w:val="nil"/>
        <w:left w:val="nil"/>
        <w:bottom w:val="nil"/>
        <w:right w:val="nil"/>
        <w:between w:val="nil"/>
      </w:pBdr>
      <w:spacing w:line="240" w:lineRule="auto"/>
      <w:ind w:left="-1" w:hanging="1"/>
      <w:jc w:val="both"/>
      <w:rPr>
        <w:rFonts w:ascii="Arial" w:eastAsia="Arial" w:hAnsi="Arial" w:cs="Arial"/>
        <w:i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4"/>
        <w:szCs w:val="14"/>
      </w:rPr>
      <w:t>Article 91.  Presentació de les Preguntes de resposta oral.</w:t>
    </w:r>
  </w:p>
  <w:p w14:paraId="091F0C3D" w14:textId="77777777" w:rsidR="007C218C" w:rsidRDefault="003A106E">
    <w:pPr>
      <w:jc w:val="both"/>
    </w:pPr>
    <w:r>
      <w:rPr>
        <w:rFonts w:ascii="Arial" w:eastAsia="Arial" w:hAnsi="Arial" w:cs="Arial"/>
        <w:sz w:val="14"/>
        <w:szCs w:val="14"/>
      </w:rPr>
      <w:t>1. Han de ser incloses en l'ordre del dia del Ple les preguntes de resposta oral presentades a la Secretaria General amb almenys sis dies hàbils d'antelació respecte de la sessió corresponent, sempre que la Presidència les hagi considerat admissibles.</w:t>
    </w:r>
  </w:p>
  <w:p w14:paraId="072538CF" w14:textId="77777777" w:rsidR="007C218C" w:rsidRDefault="003A106E">
    <w:pPr>
      <w:jc w:val="both"/>
    </w:pPr>
    <w:r>
      <w:rPr>
        <w:rFonts w:ascii="Arial" w:eastAsia="Arial" w:hAnsi="Arial" w:cs="Arial"/>
        <w:sz w:val="14"/>
        <w:szCs w:val="14"/>
      </w:rPr>
      <w:t>2. L'Equip de Govern pot sol·licitar, per una sola vegada respecte de cada pregunta de resposta oral en Ple, que sigui posposada i inclosa en l'ordre del dia de la sessió plenària següent.</w:t>
    </w:r>
  </w:p>
  <w:p w14:paraId="3A011CF7" w14:textId="77777777" w:rsidR="007C218C" w:rsidRDefault="003A106E">
    <w:pPr>
      <w:jc w:val="both"/>
    </w:pPr>
    <w:r>
      <w:rPr>
        <w:rFonts w:ascii="Arial" w:eastAsia="Arial" w:hAnsi="Arial" w:cs="Arial"/>
        <w:sz w:val="14"/>
        <w:szCs w:val="14"/>
      </w:rPr>
      <w:t>3. La Secretaria General ha de mantenir actualitzada i accessible als grups polítics una relació de les preguntes de resposta oral en Ple pendents de substanciació.</w:t>
    </w:r>
  </w:p>
  <w:p w14:paraId="57C0F94F" w14:textId="77777777" w:rsidR="007C218C" w:rsidRDefault="007C2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E3E2" w14:textId="77777777" w:rsidR="00B90F41" w:rsidRDefault="00B90F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4BFA" w14:textId="77777777" w:rsidR="0055383E" w:rsidRDefault="0055383E">
      <w:pPr>
        <w:spacing w:line="240" w:lineRule="auto"/>
        <w:ind w:left="0" w:hanging="2"/>
      </w:pPr>
      <w:r>
        <w:separator/>
      </w:r>
    </w:p>
  </w:footnote>
  <w:footnote w:type="continuationSeparator" w:id="0">
    <w:p w14:paraId="0D36978D" w14:textId="77777777" w:rsidR="0055383E" w:rsidRDefault="005538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C82D" w14:textId="77777777" w:rsidR="00B90F41" w:rsidRDefault="00B90F41">
    <w:pPr>
      <w:pStyle w:val="Encabezado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4581" w14:textId="1DE89C35" w:rsidR="007C218C" w:rsidRDefault="007C218C">
    <w:pPr>
      <w:ind w:left="0" w:hanging="2"/>
      <w:jc w:val="right"/>
    </w:pPr>
  </w:p>
  <w:p w14:paraId="0C911D04" w14:textId="77777777" w:rsidR="007C218C" w:rsidRDefault="007C2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706E" w14:textId="77777777" w:rsidR="00B90F41" w:rsidRDefault="00B90F41">
    <w:pPr>
      <w:pStyle w:val="Encabezado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098C"/>
    <w:multiLevelType w:val="multilevel"/>
    <w:tmpl w:val="D06EAC8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7B401FC"/>
    <w:multiLevelType w:val="multilevel"/>
    <w:tmpl w:val="ABD229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55219905">
    <w:abstractNumId w:val="1"/>
  </w:num>
  <w:num w:numId="2" w16cid:durableId="95053714">
    <w:abstractNumId w:val="0"/>
  </w:num>
  <w:num w:numId="3" w16cid:durableId="677657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754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8C"/>
    <w:rsid w:val="00094343"/>
    <w:rsid w:val="000A1CF0"/>
    <w:rsid w:val="000B686C"/>
    <w:rsid w:val="0012320D"/>
    <w:rsid w:val="001924B6"/>
    <w:rsid w:val="00192C0F"/>
    <w:rsid w:val="00216C45"/>
    <w:rsid w:val="002E1F78"/>
    <w:rsid w:val="003407E3"/>
    <w:rsid w:val="0038072C"/>
    <w:rsid w:val="003A106E"/>
    <w:rsid w:val="004156E4"/>
    <w:rsid w:val="00470C6D"/>
    <w:rsid w:val="0047106B"/>
    <w:rsid w:val="004D4B1E"/>
    <w:rsid w:val="00551DE9"/>
    <w:rsid w:val="0055383E"/>
    <w:rsid w:val="0057559F"/>
    <w:rsid w:val="0057565F"/>
    <w:rsid w:val="005A58E0"/>
    <w:rsid w:val="005E20F9"/>
    <w:rsid w:val="00603A38"/>
    <w:rsid w:val="00616998"/>
    <w:rsid w:val="00623B52"/>
    <w:rsid w:val="00625F07"/>
    <w:rsid w:val="0069074C"/>
    <w:rsid w:val="00695F87"/>
    <w:rsid w:val="0069644F"/>
    <w:rsid w:val="006E74D9"/>
    <w:rsid w:val="0072164F"/>
    <w:rsid w:val="00721E30"/>
    <w:rsid w:val="0077682D"/>
    <w:rsid w:val="007953FB"/>
    <w:rsid w:val="007C218C"/>
    <w:rsid w:val="00862DEC"/>
    <w:rsid w:val="008908FB"/>
    <w:rsid w:val="008C0455"/>
    <w:rsid w:val="008D5275"/>
    <w:rsid w:val="008F1988"/>
    <w:rsid w:val="00901A7B"/>
    <w:rsid w:val="00942A9C"/>
    <w:rsid w:val="00965579"/>
    <w:rsid w:val="0097484C"/>
    <w:rsid w:val="009A284A"/>
    <w:rsid w:val="009C0455"/>
    <w:rsid w:val="009D7F70"/>
    <w:rsid w:val="00A269D3"/>
    <w:rsid w:val="00A55659"/>
    <w:rsid w:val="00AB032B"/>
    <w:rsid w:val="00AE0B65"/>
    <w:rsid w:val="00B07D40"/>
    <w:rsid w:val="00B2574A"/>
    <w:rsid w:val="00B73B84"/>
    <w:rsid w:val="00B90F41"/>
    <w:rsid w:val="00C17341"/>
    <w:rsid w:val="00C27DBD"/>
    <w:rsid w:val="00C333E4"/>
    <w:rsid w:val="00C6703E"/>
    <w:rsid w:val="00C74EA9"/>
    <w:rsid w:val="00C87994"/>
    <w:rsid w:val="00CF4923"/>
    <w:rsid w:val="00D42DC7"/>
    <w:rsid w:val="00D724B2"/>
    <w:rsid w:val="00DD6C7D"/>
    <w:rsid w:val="00DF32EA"/>
    <w:rsid w:val="00E0183C"/>
    <w:rsid w:val="00E2351A"/>
    <w:rsid w:val="00EB5029"/>
    <w:rsid w:val="00EF1DE5"/>
    <w:rsid w:val="00F04A8E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B610"/>
  <w15:docId w15:val="{C2C8BD1D-2799-4888-9BAA-529752B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autoSpaceDE w:val="0"/>
      <w:ind w:left="284" w:firstLine="0"/>
      <w:outlineLvl w:val="4"/>
    </w:pPr>
    <w:rPr>
      <w:rFonts w:ascii="Arial" w:eastAsia="Arial Unicode MS" w:hAnsi="Arial" w:cs="Arial"/>
      <w:i/>
      <w:iCs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sdenumeraci">
    <w:name w:val="Símbols de numeració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tabs>
        <w:tab w:val="center" w:pos="4252"/>
        <w:tab w:val="right" w:pos="8504"/>
      </w:tabs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D7F7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7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ac1SGIEKoTAB5ES9SL+Fd3ROA==">AMUW2mX8BMJy4npllWJ8DQbJttHvIoYLs1n9BGtfFRfNnoc1H0ao6QFmc7aRgvjXdgsJvxxLnBOPk2k4HgPt9GXHjRxSnBo/EeRw6yh9Nl6yIKg1OZE+WqnlASBHGYJpPsPk1gPrFl2z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Lorenzo Córdoba Marí</cp:lastModifiedBy>
  <cp:revision>17</cp:revision>
  <cp:lastPrinted>2025-04-13T10:56:00Z</cp:lastPrinted>
  <dcterms:created xsi:type="dcterms:W3CDTF">2025-03-19T12:39:00Z</dcterms:created>
  <dcterms:modified xsi:type="dcterms:W3CDTF">2025-04-14T11:57:00Z</dcterms:modified>
</cp:coreProperties>
</file>